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9" w:rsidRPr="00AD5899" w:rsidRDefault="00AD5899">
      <w:pPr>
        <w:rPr>
          <w:rFonts w:ascii="Times New Roman" w:hAnsi="Times New Roman" w:cs="Times New Roman"/>
          <w:b/>
          <w:sz w:val="28"/>
          <w:szCs w:val="28"/>
        </w:rPr>
      </w:pPr>
      <w:r w:rsidRPr="00AD5899">
        <w:rPr>
          <w:rFonts w:ascii="Times New Roman" w:hAnsi="Times New Roman" w:cs="Times New Roman"/>
          <w:b/>
          <w:sz w:val="28"/>
          <w:szCs w:val="28"/>
        </w:rPr>
        <w:t>Доводчик DSD604 для дверей до 1</w:t>
      </w:r>
      <w:r w:rsidR="00AE4E25">
        <w:rPr>
          <w:rFonts w:ascii="Times New Roman" w:hAnsi="Times New Roman" w:cs="Times New Roman"/>
          <w:b/>
          <w:sz w:val="28"/>
          <w:szCs w:val="28"/>
        </w:rPr>
        <w:t>6</w:t>
      </w:r>
      <w:r w:rsidRPr="00AD5899">
        <w:rPr>
          <w:rFonts w:ascii="Times New Roman" w:hAnsi="Times New Roman" w:cs="Times New Roman"/>
          <w:b/>
          <w:sz w:val="28"/>
          <w:szCs w:val="28"/>
        </w:rPr>
        <w:t>0кг</w:t>
      </w:r>
    </w:p>
    <w:p w:rsidR="008563D3" w:rsidRPr="00AD5899" w:rsidRDefault="008563D3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9" w:history="1">
        <w:r w:rsidR="00AD5899" w:rsidRPr="00C56B9A">
          <w:rPr>
            <w:rStyle w:val="a3"/>
          </w:rPr>
          <w:t>https://dostupnaya-strana.ru/products/dovodchik-diplomat-604-120kg</w:t>
        </w:r>
      </w:hyperlink>
      <w:r w:rsidR="00AD5899" w:rsidRPr="00AD5899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C21B6D" w:rsidRPr="00AD5899" w:rsidRDefault="00AD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Доводчик для дверей</w:t>
            </w:r>
          </w:p>
        </w:tc>
        <w:tc>
          <w:tcPr>
            <w:tcW w:w="6095" w:type="dxa"/>
          </w:tcPr>
          <w:p w:rsidR="00AD5899" w:rsidRPr="005D70DF" w:rsidRDefault="005D70DF" w:rsidP="00AD5899">
            <w:pPr>
              <w:pStyle w:val="a9"/>
              <w:rPr>
                <w:rFonts w:ascii="Times New Roman" w:hAnsi="Times New Roman"/>
                <w:b/>
                <w:shd w:val="clear" w:color="auto" w:fill="FFFFFF"/>
              </w:rPr>
            </w:pPr>
            <w:r w:rsidRPr="00347F61">
              <w:rPr>
                <w:rFonts w:ascii="Times New Roman" w:hAnsi="Times New Roman"/>
                <w:b/>
                <w:shd w:val="clear" w:color="auto" w:fill="FFFFFF"/>
              </w:rPr>
              <w:t>Технические характеристики: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Морозостойкий</w:t>
            </w:r>
            <w:r w:rsidR="005D70DF" w:rsidRPr="005D70DF">
              <w:rPr>
                <w:rFonts w:ascii="Times New Roman" w:hAnsi="Times New Roman"/>
                <w:shd w:val="clear" w:color="auto" w:fill="FFFFFF"/>
              </w:rPr>
              <w:t>,</w:t>
            </w:r>
            <w:r w:rsidR="005D70DF">
              <w:t xml:space="preserve"> </w:t>
            </w:r>
            <w:r w:rsidR="005D70DF" w:rsidRPr="005D70DF">
              <w:rPr>
                <w:rFonts w:ascii="Times New Roman" w:hAnsi="Times New Roman"/>
                <w:shd w:val="clear" w:color="auto" w:fill="FFFFFF"/>
              </w:rPr>
              <w:t>°С</w:t>
            </w:r>
            <w:r w:rsidR="00D1754F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gramStart"/>
            <w:r w:rsidRPr="00AD5899"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 w:rsidRPr="00AD5899">
              <w:rPr>
                <w:rFonts w:ascii="Times New Roman" w:hAnsi="Times New Roman"/>
                <w:shd w:val="clear" w:color="auto" w:fill="FFFFFF"/>
              </w:rPr>
              <w:t xml:space="preserve"> минус 30 </w:t>
            </w:r>
            <w:r w:rsidR="005D70DF" w:rsidRPr="005D70DF">
              <w:rPr>
                <w:rFonts w:ascii="Times New Roman" w:hAnsi="Times New Roman"/>
                <w:shd w:val="clear" w:color="auto" w:fill="FFFFFF"/>
              </w:rPr>
              <w:t>°С</w:t>
            </w:r>
            <w:r w:rsidRPr="00AD589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D5899" w:rsidRPr="00AD5899" w:rsidRDefault="005D70DF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Нагрузка</w:t>
            </w:r>
            <w:r w:rsidRPr="005D70DF">
              <w:rPr>
                <w:rFonts w:ascii="Times New Roman" w:hAnsi="Times New Roman"/>
                <w:shd w:val="clear" w:color="auto" w:fill="FFFFFF"/>
              </w:rPr>
              <w:t>,</w:t>
            </w:r>
            <w:r w:rsidR="00C454C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кг</w:t>
            </w:r>
            <w:proofErr w:type="gramEnd"/>
            <w:r w:rsidR="00D1754F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не более</w:t>
            </w:r>
            <w:r w:rsidR="008E226F" w:rsidRPr="007B4B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D5899" w:rsidRPr="00AD5899">
              <w:rPr>
                <w:rFonts w:ascii="Times New Roman" w:hAnsi="Times New Roman"/>
                <w:shd w:val="clear" w:color="auto" w:fill="FFFFFF"/>
              </w:rPr>
              <w:t>1</w:t>
            </w:r>
            <w:r w:rsidR="00AE4E25">
              <w:rPr>
                <w:rFonts w:ascii="Times New Roman" w:hAnsi="Times New Roman"/>
                <w:shd w:val="clear" w:color="auto" w:fill="FFFFFF"/>
              </w:rPr>
              <w:t>6</w:t>
            </w:r>
            <w:r w:rsidR="00AD5899" w:rsidRPr="00AD5899">
              <w:rPr>
                <w:rFonts w:ascii="Times New Roman" w:hAnsi="Times New Roman"/>
                <w:shd w:val="clear" w:color="auto" w:fill="FFFFFF"/>
              </w:rPr>
              <w:t>0 кг.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Без дополнительной фиксации</w:t>
            </w:r>
          </w:p>
          <w:p w:rsidR="00AD5899" w:rsidRPr="00AD5899" w:rsidRDefault="00D1754F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Цвет:</w:t>
            </w:r>
            <w:r w:rsidR="00AD5899" w:rsidRPr="00AD5899">
              <w:rPr>
                <w:rFonts w:ascii="Times New Roman" w:hAnsi="Times New Roman"/>
                <w:shd w:val="clear" w:color="auto" w:fill="FFFFFF"/>
              </w:rPr>
              <w:t xml:space="preserve"> коричневый, серый, белый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Габаритные размеры</w:t>
            </w:r>
            <w:r w:rsidR="005D70DF" w:rsidRPr="005D70DF">
              <w:rPr>
                <w:rFonts w:ascii="Times New Roman" w:hAnsi="Times New Roman"/>
                <w:shd w:val="clear" w:color="auto" w:fill="FFFFFF"/>
              </w:rPr>
              <w:t>,</w:t>
            </w:r>
            <w:r w:rsidR="006340E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D1754F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D1754F">
              <w:rPr>
                <w:rFonts w:ascii="Times New Roman" w:hAnsi="Times New Roman"/>
                <w:shd w:val="clear" w:color="auto" w:fill="FFFFFF"/>
              </w:rPr>
              <w:t>:</w:t>
            </w:r>
            <w:r w:rsidR="007B4B67" w:rsidRPr="00347F6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D70DF">
              <w:rPr>
                <w:rFonts w:ascii="Times New Roman" w:hAnsi="Times New Roman"/>
                <w:shd w:val="clear" w:color="auto" w:fill="FFFFFF"/>
              </w:rPr>
              <w:t>не менее 202х42х</w:t>
            </w:r>
            <w:r w:rsidR="008E226F" w:rsidRPr="008E226F">
              <w:rPr>
                <w:rFonts w:ascii="Times New Roman" w:hAnsi="Times New Roman"/>
                <w:shd w:val="clear" w:color="auto" w:fill="FFFFFF"/>
              </w:rPr>
              <w:t>6</w:t>
            </w:r>
            <w:r w:rsidR="005D70DF">
              <w:rPr>
                <w:rFonts w:ascii="Times New Roman" w:hAnsi="Times New Roman"/>
                <w:shd w:val="clear" w:color="auto" w:fill="FFFFFF"/>
              </w:rPr>
              <w:t>4 не более 247х51х79</w:t>
            </w:r>
            <w:r w:rsidRPr="00AD5899">
              <w:rPr>
                <w:rFonts w:ascii="Times New Roman" w:hAnsi="Times New Roman"/>
                <w:shd w:val="clear" w:color="auto" w:fill="FFFFFF"/>
              </w:rPr>
              <w:t>мм</w:t>
            </w:r>
          </w:p>
          <w:p w:rsidR="00AD5899" w:rsidRPr="00AD5899" w:rsidRDefault="002A7805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Посадочный размер</w:t>
            </w:r>
            <w:r w:rsidRPr="002A7805">
              <w:rPr>
                <w:rFonts w:ascii="Times New Roman" w:hAnsi="Times New Roman"/>
                <w:shd w:val="clear" w:color="auto" w:fill="FFFFFF"/>
              </w:rPr>
              <w:t>,</w:t>
            </w:r>
            <w:r w:rsidR="007B4B67" w:rsidRPr="007B4B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D1754F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D1754F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не менее 189х17 не более 231х20</w:t>
            </w:r>
            <w:r w:rsidR="00AD5899" w:rsidRPr="00AD5899">
              <w:rPr>
                <w:rFonts w:ascii="Times New Roman" w:hAnsi="Times New Roman"/>
                <w:shd w:val="clear" w:color="auto" w:fill="FFFFFF"/>
              </w:rPr>
              <w:t>мм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Регулировка скорости: в двух диапазонах от 180° до 18° и от 18° до 0°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Вес двери</w:t>
            </w:r>
            <w:r w:rsidR="005D70DF" w:rsidRPr="005D70DF">
              <w:rPr>
                <w:rFonts w:ascii="Times New Roman" w:hAnsi="Times New Roman"/>
                <w:shd w:val="clear" w:color="auto" w:fill="FFFFFF"/>
              </w:rPr>
              <w:t>,</w:t>
            </w:r>
            <w:r w:rsidR="002A780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D1754F">
              <w:rPr>
                <w:rFonts w:ascii="Times New Roman" w:hAnsi="Times New Roman"/>
                <w:shd w:val="clear" w:color="auto" w:fill="FFFFFF"/>
              </w:rPr>
              <w:t>кг</w:t>
            </w:r>
            <w:proofErr w:type="gramEnd"/>
            <w:r w:rsidRPr="00AD5899">
              <w:rPr>
                <w:rFonts w:ascii="Times New Roman" w:hAnsi="Times New Roman"/>
                <w:shd w:val="clear" w:color="auto" w:fill="FFFFFF"/>
              </w:rPr>
              <w:t>: не более 1</w:t>
            </w:r>
            <w:r w:rsidR="00AE4E25">
              <w:rPr>
                <w:rFonts w:ascii="Times New Roman" w:hAnsi="Times New Roman"/>
                <w:shd w:val="clear" w:color="auto" w:fill="FFFFFF"/>
              </w:rPr>
              <w:t>6</w:t>
            </w:r>
            <w:r w:rsidRPr="00AD5899">
              <w:rPr>
                <w:rFonts w:ascii="Times New Roman" w:hAnsi="Times New Roman"/>
                <w:shd w:val="clear" w:color="auto" w:fill="FFFFFF"/>
              </w:rPr>
              <w:t>0кг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Ширина двери</w:t>
            </w:r>
            <w:r w:rsidR="005D70DF" w:rsidRPr="002A7805">
              <w:rPr>
                <w:rFonts w:ascii="Times New Roman" w:hAnsi="Times New Roman"/>
                <w:shd w:val="clear" w:color="auto" w:fill="FFFFFF"/>
              </w:rPr>
              <w:t>,</w:t>
            </w:r>
            <w:r w:rsidR="007B4B67" w:rsidRPr="007B4B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D1754F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Pr="00AD589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5D70DF">
              <w:rPr>
                <w:rFonts w:ascii="Times New Roman" w:hAnsi="Times New Roman"/>
                <w:shd w:val="clear" w:color="auto" w:fill="FFFFFF"/>
              </w:rPr>
              <w:t>не более</w:t>
            </w:r>
            <w:r w:rsidR="002A780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D5899">
              <w:rPr>
                <w:rFonts w:ascii="Times New Roman" w:hAnsi="Times New Roman"/>
                <w:shd w:val="clear" w:color="auto" w:fill="FFFFFF"/>
              </w:rPr>
              <w:t>1100мм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 xml:space="preserve">Мощность: </w:t>
            </w:r>
            <w:proofErr w:type="spellStart"/>
            <w:r w:rsidRPr="00AD5899">
              <w:rPr>
                <w:rFonts w:ascii="Times New Roman" w:hAnsi="Times New Roman"/>
                <w:shd w:val="clear" w:color="auto" w:fill="FFFFFF"/>
              </w:rPr>
              <w:t>евростандарт</w:t>
            </w:r>
            <w:proofErr w:type="spellEnd"/>
            <w:r w:rsidRPr="00AD5899">
              <w:rPr>
                <w:rFonts w:ascii="Times New Roman" w:hAnsi="Times New Roman"/>
                <w:shd w:val="clear" w:color="auto" w:fill="FFFFFF"/>
              </w:rPr>
              <w:t xml:space="preserve"> EN 4</w:t>
            </w:r>
          </w:p>
          <w:p w:rsidR="00AD5899" w:rsidRPr="00AD5899" w:rsidRDefault="00D1754F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Диапазон рабочих температур, °С</w:t>
            </w:r>
            <w:r w:rsidR="00AD5899" w:rsidRPr="00AD5899">
              <w:rPr>
                <w:rFonts w:ascii="Times New Roman" w:hAnsi="Times New Roman"/>
                <w:shd w:val="clear" w:color="auto" w:fill="FFFFFF"/>
              </w:rPr>
              <w:t xml:space="preserve">: от минус 30 °С до </w:t>
            </w:r>
            <w:r w:rsidR="00AE4E25">
              <w:rPr>
                <w:rFonts w:ascii="Times New Roman" w:hAnsi="Times New Roman"/>
                <w:shd w:val="clear" w:color="auto" w:fill="FFFFFF"/>
              </w:rPr>
              <w:t xml:space="preserve">+ </w:t>
            </w:r>
            <w:bookmarkStart w:id="0" w:name="_GoBack"/>
            <w:bookmarkEnd w:id="0"/>
            <w:r w:rsidR="00AD5899" w:rsidRPr="00AD5899">
              <w:rPr>
                <w:rFonts w:ascii="Times New Roman" w:hAnsi="Times New Roman"/>
                <w:shd w:val="clear" w:color="auto" w:fill="FFFFFF"/>
              </w:rPr>
              <w:t>70 °С</w:t>
            </w:r>
          </w:p>
          <w:p w:rsidR="00AD5899" w:rsidRPr="00AD5899" w:rsidRDefault="00AD5899" w:rsidP="00AD5899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Тип резины: NBR ISO 1629</w:t>
            </w:r>
          </w:p>
          <w:p w:rsidR="00AD5899" w:rsidRDefault="00AD5899" w:rsidP="00AD5899">
            <w:pPr>
              <w:pStyle w:val="a9"/>
              <w:rPr>
                <w:rFonts w:ascii="Times New Roman" w:hAnsi="Times New Roman"/>
                <w:color w:val="434142"/>
                <w:shd w:val="clear" w:color="auto" w:fill="FFFFFF"/>
              </w:rPr>
            </w:pPr>
            <w:r w:rsidRPr="00AD5899">
              <w:rPr>
                <w:rFonts w:ascii="Times New Roman" w:hAnsi="Times New Roman"/>
                <w:shd w:val="clear" w:color="auto" w:fill="FFFFFF"/>
              </w:rPr>
              <w:t>Материал: силумин</w:t>
            </w:r>
          </w:p>
          <w:p w:rsidR="00C21B6D" w:rsidRPr="0088739F" w:rsidRDefault="00C21B6D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54" w:rsidRDefault="00F60554" w:rsidP="001D2AA0">
      <w:pPr>
        <w:spacing w:after="0" w:line="240" w:lineRule="auto"/>
      </w:pPr>
      <w:r>
        <w:separator/>
      </w:r>
    </w:p>
  </w:endnote>
  <w:endnote w:type="continuationSeparator" w:id="0">
    <w:p w:rsidR="00F60554" w:rsidRDefault="00F60554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54" w:rsidRDefault="00F60554" w:rsidP="001D2AA0">
      <w:pPr>
        <w:spacing w:after="0" w:line="240" w:lineRule="auto"/>
      </w:pPr>
      <w:r>
        <w:separator/>
      </w:r>
    </w:p>
  </w:footnote>
  <w:footnote w:type="continuationSeparator" w:id="0">
    <w:p w:rsidR="00F60554" w:rsidRDefault="00F60554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F6055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689C"/>
    <w:rsid w:val="000A5FB1"/>
    <w:rsid w:val="000F0222"/>
    <w:rsid w:val="00112D3D"/>
    <w:rsid w:val="001366B0"/>
    <w:rsid w:val="001A5F06"/>
    <w:rsid w:val="001B2003"/>
    <w:rsid w:val="001C1962"/>
    <w:rsid w:val="001D2AA0"/>
    <w:rsid w:val="002155BF"/>
    <w:rsid w:val="00244BBC"/>
    <w:rsid w:val="002A7805"/>
    <w:rsid w:val="0031071A"/>
    <w:rsid w:val="00347F61"/>
    <w:rsid w:val="00477C22"/>
    <w:rsid w:val="004A646B"/>
    <w:rsid w:val="004C6EBE"/>
    <w:rsid w:val="005343B2"/>
    <w:rsid w:val="00535CA7"/>
    <w:rsid w:val="00563471"/>
    <w:rsid w:val="005B3DB5"/>
    <w:rsid w:val="005C0070"/>
    <w:rsid w:val="005D70DF"/>
    <w:rsid w:val="005E771F"/>
    <w:rsid w:val="006010E1"/>
    <w:rsid w:val="006340EF"/>
    <w:rsid w:val="00660CC6"/>
    <w:rsid w:val="00706102"/>
    <w:rsid w:val="00724E1C"/>
    <w:rsid w:val="0072553D"/>
    <w:rsid w:val="007743E9"/>
    <w:rsid w:val="007B4B67"/>
    <w:rsid w:val="008563D3"/>
    <w:rsid w:val="0088739F"/>
    <w:rsid w:val="008E226F"/>
    <w:rsid w:val="00915719"/>
    <w:rsid w:val="00947C50"/>
    <w:rsid w:val="0099638B"/>
    <w:rsid w:val="00A61D27"/>
    <w:rsid w:val="00AD5899"/>
    <w:rsid w:val="00AE4E25"/>
    <w:rsid w:val="00B771C2"/>
    <w:rsid w:val="00C21B6D"/>
    <w:rsid w:val="00C454CB"/>
    <w:rsid w:val="00CE4016"/>
    <w:rsid w:val="00D0654A"/>
    <w:rsid w:val="00D1754F"/>
    <w:rsid w:val="00DD701F"/>
    <w:rsid w:val="00DE15EB"/>
    <w:rsid w:val="00EE59B4"/>
    <w:rsid w:val="00F6055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dovodchik-diplomat-604-120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5C6D-8E6B-4DF6-BC05-A298145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2</cp:revision>
  <dcterms:created xsi:type="dcterms:W3CDTF">2019-12-19T10:09:00Z</dcterms:created>
  <dcterms:modified xsi:type="dcterms:W3CDTF">2019-12-19T10:09:00Z</dcterms:modified>
</cp:coreProperties>
</file>